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6280" w14:textId="4BE563EE" w:rsidR="00044C29" w:rsidRDefault="00044C29">
      <w:pPr>
        <w:rPr>
          <w:b/>
          <w:bCs/>
        </w:rPr>
      </w:pPr>
      <w:r>
        <w:rPr>
          <w:b/>
          <w:bCs/>
        </w:rPr>
        <w:t xml:space="preserve">Załącznik nr 7 </w:t>
      </w:r>
    </w:p>
    <w:p w14:paraId="7F06192F" w14:textId="77777777" w:rsidR="008C561C" w:rsidRDefault="008C561C">
      <w:pPr>
        <w:rPr>
          <w:b/>
          <w:bCs/>
        </w:rPr>
      </w:pPr>
    </w:p>
    <w:p w14:paraId="4B4C177A" w14:textId="77777777" w:rsidR="008C561C" w:rsidRDefault="008C561C">
      <w:pPr>
        <w:rPr>
          <w:b/>
          <w:bCs/>
        </w:rPr>
      </w:pPr>
    </w:p>
    <w:p w14:paraId="5E20E5FD" w14:textId="1EF4477B" w:rsidR="008C561C" w:rsidRDefault="008C561C" w:rsidP="008C561C">
      <w:pPr>
        <w:jc w:val="center"/>
        <w:rPr>
          <w:b/>
          <w:bCs/>
        </w:rPr>
      </w:pPr>
      <w:r w:rsidRPr="008C561C">
        <w:rPr>
          <w:b/>
          <w:bCs/>
        </w:rPr>
        <w:t>OŚWIADCZENIE</w:t>
      </w:r>
    </w:p>
    <w:p w14:paraId="34F28091" w14:textId="3DD23961" w:rsidR="008C561C" w:rsidRPr="008C561C" w:rsidRDefault="008C561C" w:rsidP="008C561C">
      <w:pPr>
        <w:jc w:val="center"/>
        <w:rPr>
          <w:b/>
          <w:bCs/>
        </w:rPr>
      </w:pPr>
      <w:r w:rsidRPr="008C561C">
        <w:rPr>
          <w:b/>
          <w:bCs/>
        </w:rPr>
        <w:t>Uwzględniające przesłanki wykluczenia z art. 7 ust.1 ustawy o szczególnych rozwiązaniach w zakresie przeciwdziałania wspieraniu agresji na Ukrainę oraz służących ochronie bezpieczeństwa narodowego</w:t>
      </w:r>
    </w:p>
    <w:p w14:paraId="2F23F487" w14:textId="1180ABD6" w:rsidR="008C561C" w:rsidRDefault="008C561C" w:rsidP="008C561C">
      <w:pPr>
        <w:jc w:val="center"/>
      </w:pPr>
    </w:p>
    <w:p w14:paraId="11689BD0" w14:textId="77777777" w:rsidR="008C561C" w:rsidRDefault="008C561C" w:rsidP="008C561C">
      <w:pPr>
        <w:jc w:val="both"/>
      </w:pPr>
    </w:p>
    <w:p w14:paraId="752E39F3" w14:textId="20E9D3F7" w:rsidR="008C561C" w:rsidRDefault="008C561C" w:rsidP="008C561C">
      <w:pPr>
        <w:jc w:val="both"/>
      </w:pPr>
      <w:r>
        <w:t>Mając na uwadze przesłanki wykluczenia zawarte w art. 7 ust. 1 pkt 1-3 ustawy z dnia 13 kwietnia 2022r. o szczególnych rozwiązaniach w zakresie przeciwdziałania wspieraniu agresji na Ukrainę oraz służących ochronie bezpieczeństwa narodowego (Dz.U. 2024 poz. 507 ze zm.) oświadczam, że nie podlegam wykluczeniu na podstawie art. 7 ust. 1 pkt 1-3 ustawy z dnia 13 kwietnia 2022r. o szczególnych rozwiązaniach w zakresie przeciwdziałania wspieraniu agresji na Ukrainę oraz służących ochronie bezpieczeństwa narodowego (Dz.U. 2024 poz. 507 ze zm.).</w:t>
      </w:r>
    </w:p>
    <w:p w14:paraId="097212BF" w14:textId="75EA99EC" w:rsidR="008C561C" w:rsidRDefault="008C561C" w:rsidP="008C561C">
      <w:pPr>
        <w:jc w:val="both"/>
      </w:pPr>
      <w:r>
        <w:t xml:space="preserve">Zgodnie z ustawą z dnia 13 kwietnia 2022r. o szczególnych rozwiązaniach w zakresie przeciwdziałania wspieraniu agresji na Ukrainę oraz służących ochronie bezpieczeństwa narodowego (Dz.U. 2023 poz. 1497 ze zm.) wyklucza się: </w:t>
      </w:r>
    </w:p>
    <w:p w14:paraId="7845D96A" w14:textId="1941ACBB" w:rsidR="008C561C" w:rsidRDefault="008C561C" w:rsidP="008C561C">
      <w:pPr>
        <w:jc w:val="both"/>
      </w:pPr>
      <w: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2AB2A1E8" w14:textId="309CE68D" w:rsidR="008C561C" w:rsidRDefault="008C561C" w:rsidP="008C561C">
      <w:pPr>
        <w:jc w:val="both"/>
      </w:pPr>
      <w:r>
        <w:t xml:space="preserve">2) Wykonawcę,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zm.7)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1FA186D" w14:textId="428C578F" w:rsidR="008C561C" w:rsidRDefault="008C561C" w:rsidP="008C561C">
      <w:pPr>
        <w:jc w:val="both"/>
      </w:pPr>
      <w:r>
        <w:t>3) 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>
        <w:tab/>
      </w:r>
    </w:p>
    <w:p w14:paraId="1287CA98" w14:textId="77777777" w:rsidR="008C561C" w:rsidRDefault="008C561C" w:rsidP="008C561C">
      <w:pPr>
        <w:jc w:val="both"/>
      </w:pPr>
    </w:p>
    <w:p w14:paraId="7E73D725" w14:textId="77777777" w:rsidR="008C561C" w:rsidRDefault="008C561C" w:rsidP="008C561C">
      <w:pPr>
        <w:jc w:val="both"/>
      </w:pPr>
    </w:p>
    <w:p w14:paraId="3D11B3E8" w14:textId="0ADA3724" w:rsidR="008C561C" w:rsidRDefault="008C561C" w:rsidP="00D35C5E">
      <w:pPr>
        <w:tabs>
          <w:tab w:val="left" w:pos="2410"/>
        </w:tabs>
        <w:ind w:firstLine="6237"/>
        <w:jc w:val="both"/>
      </w:pPr>
      <w:r>
        <w:t xml:space="preserve">                                                                                     ………………………………..</w:t>
      </w:r>
      <w:r w:rsidR="00D35C5E">
        <w:tab/>
      </w:r>
      <w:r w:rsidR="00D35C5E">
        <w:tab/>
      </w:r>
      <w:r w:rsidR="00D35C5E">
        <w:tab/>
      </w:r>
      <w:r w:rsidR="00D35C5E">
        <w:tab/>
      </w:r>
      <w:r w:rsidR="00D35C5E">
        <w:tab/>
        <w:t xml:space="preserve">………………………………..  </w:t>
      </w:r>
    </w:p>
    <w:p w14:paraId="6B2FA2B8" w14:textId="65509530" w:rsidR="008C561C" w:rsidRDefault="008C561C" w:rsidP="00D35C5E">
      <w:pPr>
        <w:ind w:left="851"/>
        <w:jc w:val="both"/>
      </w:pPr>
      <w:r>
        <w:t xml:space="preserve">Data                                                                                   </w:t>
      </w:r>
      <w:r w:rsidR="00D35C5E">
        <w:t xml:space="preserve">      </w:t>
      </w:r>
      <w:r>
        <w:t xml:space="preserve"> Podpis</w:t>
      </w:r>
    </w:p>
    <w:p w14:paraId="7D1839D1" w14:textId="05A2A6CB" w:rsidR="00044C29" w:rsidRDefault="00044C29">
      <w:pPr>
        <w:rPr>
          <w:b/>
          <w:bCs/>
        </w:rPr>
      </w:pPr>
      <w:r>
        <w:rPr>
          <w:b/>
          <w:bCs/>
        </w:rPr>
        <w:t xml:space="preserve">           </w:t>
      </w:r>
    </w:p>
    <w:p w14:paraId="687A7B34" w14:textId="77777777" w:rsidR="00D35C5E" w:rsidRDefault="00D35C5E">
      <w:pPr>
        <w:rPr>
          <w:b/>
          <w:bCs/>
        </w:rPr>
      </w:pPr>
      <w:bookmarkStart w:id="0" w:name="_GoBack"/>
      <w:bookmarkEnd w:id="0"/>
    </w:p>
    <w:sectPr w:rsidR="00D35C5E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422921"/>
    <w:rsid w:val="00466794"/>
    <w:rsid w:val="004C075C"/>
    <w:rsid w:val="004E1B37"/>
    <w:rsid w:val="004F2F69"/>
    <w:rsid w:val="004F3402"/>
    <w:rsid w:val="00574CDC"/>
    <w:rsid w:val="006A196D"/>
    <w:rsid w:val="006B40F3"/>
    <w:rsid w:val="007A10F7"/>
    <w:rsid w:val="008C561C"/>
    <w:rsid w:val="00B34970"/>
    <w:rsid w:val="00B85EB0"/>
    <w:rsid w:val="00CB2D45"/>
    <w:rsid w:val="00CC57D9"/>
    <w:rsid w:val="00D35C5E"/>
    <w:rsid w:val="00D3615A"/>
    <w:rsid w:val="00E574B2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2025-02-07T10:19:00Z</dcterms:modified>
</cp:coreProperties>
</file>